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7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11772900</wp:posOffset>
            </wp:positionV>
            <wp:extent cx="419100" cy="4064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37516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t xml:space="preserve">第16讲　生活用电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(建议时间：______分钟)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一、填空题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 桂林)</w:t>
      </w:r>
      <w:r>
        <w:rPr>
          <w:rFonts w:ascii="Times New Roman" w:hAnsi="Times New Roman" w:cs="Times New Roman"/>
          <w:u w:val="none"/>
        </w:rPr>
        <w:t>我国的家庭电路有两根进</w:t>
      </w:r>
      <w:r>
        <w:rPr>
          <w:rFonts w:ascii="Times New Roman" w:hAnsi="Times New Roman" w:cs="Times New Roman" w:hint="eastAsia"/>
          <w:u w:val="none"/>
        </w:rPr>
        <w:t>户线，</w:t>
      </w:r>
      <w:r>
        <w:rPr>
          <w:rFonts w:ascii="Times New Roman" w:hAnsi="Times New Roman" w:cs="Times New Roman"/>
          <w:u w:val="none"/>
        </w:rPr>
        <w:t>都是从低压输电线上引下来的．其中一根叫零线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另一根叫______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两根进户线之间有______V的电压．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2.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(2018考试说明样卷)</w:t>
      </w:r>
      <w:r>
        <w:rPr>
          <w:rFonts w:ascii="Times New Roman" w:hAnsi="Times New Roman" w:cs="Times New Roman"/>
          <w:u w:val="none"/>
        </w:rPr>
        <w:t>家庭电路中各用电器一般是________联的．人们用试电笔辨别火线和零线的两种使用方法中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正确的是______．(选填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甲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乙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078865" cy="656590"/>
            <wp:effectExtent l="0" t="0" r="3175" b="13970"/>
            <wp:docPr id="1" name="图片 1" descr="C:\Documents and Settings\Administrator\桌面\江西物理（李妍jk）\XW14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027393" name="图片 1" descr="C:\Documents and Settings\Administrator\桌面\江西物理（李妍jk）\XW14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3.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(2019江西样卷一)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某移动电源(俗称充电宝)有两个输出端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通过电源线可以单独或同时为移动设备充电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这两个输出端的连接方式是________(选填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串联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并联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)；通常情况下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家庭电路中控制用电器的开关要连接在________(选填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火线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零线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)和用电器之间．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4.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 自贡)</w:t>
      </w:r>
      <w:r>
        <w:rPr>
          <w:rFonts w:ascii="Times New Roman" w:hAnsi="Times New Roman" w:cs="Times New Roman"/>
          <w:u w:val="none"/>
        </w:rPr>
        <w:t>用试电笔可辨别火线和零线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使氖管发光的是________．如图所示电路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发现电灯不亮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用试电笔测试图中的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c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d</w:t>
      </w:r>
      <w:r>
        <w:rPr>
          <w:rFonts w:ascii="Times New Roman" w:hAnsi="Times New Roman" w:cs="Times New Roman"/>
          <w:u w:val="none"/>
        </w:rPr>
        <w:t>四点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只有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点不发光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可能发生的故障是______________．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228090" cy="793750"/>
            <wp:effectExtent l="0" t="0" r="6350" b="13970"/>
            <wp:docPr id="3" name="图片 2" descr="C:\Documents and Settings\Administrator\桌面\江西物理（李妍jk）\XW14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346294" name="图片 2" descr="C:\Documents and Settings\Administrator\桌面\江西物理（李妍jk）\XW14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二、选择题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5.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(2019新疆)</w:t>
      </w:r>
      <w:r>
        <w:rPr>
          <w:rFonts w:ascii="Times New Roman" w:hAnsi="Times New Roman" w:cs="Times New Roman"/>
          <w:u w:val="none"/>
        </w:rPr>
        <w:t>家庭电路中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空气开关发生跳闸的原因是(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电流过大　　　　　　B. 电流过小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 xml:space="preserve">电压过高  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       </w:t>
      </w:r>
      <w:r>
        <w:rPr>
          <w:rFonts w:ascii="Times New Roman" w:hAnsi="Times New Roman" w:cs="Times New Roman"/>
          <w:u w:val="none"/>
        </w:rPr>
        <w:t>D. 电压过低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6.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2019攀枝花)</w:t>
      </w:r>
      <w:r>
        <w:rPr>
          <w:rFonts w:ascii="Times New Roman" w:hAnsi="Times New Roman" w:cs="Times New Roman"/>
          <w:u w:val="none"/>
        </w:rPr>
        <w:t>如图是家庭电路正常工作的一部分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812290" cy="1132205"/>
            <wp:effectExtent l="0" t="0" r="1270" b="10795"/>
            <wp:docPr id="2" name="图片 3" descr="C:\Documents and Settings\Administrator\桌面\江西物理（李妍jk）\XW14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107214" name="图片 3" descr="C:\Documents and Settings\Administrator\桌面\江西物理（李妍jk）\XW14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2290" cy="113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导线</w:t>
      </w:r>
      <w:r>
        <w:rPr>
          <w:rFonts w:ascii="Times New Roman" w:hAnsi="Times New Roman" w:cs="Times New Roman" w:hint="eastAsia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与大地之间的电压为220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保险丝能在有人触电时自动切断电路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电冰箱的插头插入三孔插座时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能使电冰箱的金属外壳接地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闭合开关后测电笔先后插入插座左右插孔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氖管都发光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7.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2018绵阳)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甲站在干燥的木桌上一只手接触到火线；乙站在地上一只手接触到零线；丙站在干燥</w:t>
      </w:r>
      <w:r>
        <w:rPr>
          <w:rFonts w:ascii="Times New Roman" w:hAnsi="Times New Roman" w:cs="Times New Roman" w:hint="eastAsia"/>
          <w:u w:val="none"/>
        </w:rPr>
        <w:t>的木桌上一只手接触到火线．</w:t>
      </w:r>
      <w:r>
        <w:rPr>
          <w:rFonts w:ascii="Times New Roman" w:hAnsi="Times New Roman" w:cs="Times New Roman"/>
          <w:u w:val="none"/>
        </w:rPr>
        <w:t>此时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丁站在地面上用手去拉丙．则(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731135" cy="701040"/>
            <wp:effectExtent l="0" t="0" r="12065" b="0"/>
            <wp:docPr id="4" name="图片 4" descr="C:\Documents and Settings\Administrator\桌面\江西物理（李妍jk）\XW14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075269" name="图片 4" descr="C:\Documents and Settings\Administrator\桌面\江西物理（李妍jk）\XW14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113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甲、乙都会触电  B. 甲、丙都会触电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乙、丁都会触电  D. 丙、丁都会触电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8.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(2019齐齐哈尔)(不定项)</w:t>
      </w:r>
      <w:r>
        <w:rPr>
          <w:rFonts w:ascii="Times New Roman" w:hAnsi="Times New Roman" w:cs="Times New Roman"/>
          <w:u w:val="none"/>
        </w:rPr>
        <w:t>我们怎样才能安全地享受电带来的便利呢？下列关于家庭电路和安全用电常识说法正确的是(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输电线进户后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应依次连接电能表、保险装置、总开关、插座等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保险装置、插座、导线、家用电器等达到使用寿命应及时更换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三孔插座中零线与地线接反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当接在该插座上的用电器闭合开关时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漏电保护器会切断电路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同一插线板上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不要同时使用大功率用电器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三、简答题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9.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(2019毕节)</w:t>
      </w:r>
      <w:r>
        <w:rPr>
          <w:rFonts w:ascii="Times New Roman" w:hAnsi="Times New Roman" w:cs="Times New Roman"/>
          <w:u w:val="none"/>
        </w:rPr>
        <w:t>如图是空调的三脚插头与三孔插座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请运用物理知识回答下列问题：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(1)三脚插头中较长的脚E与空调的什么</w:t>
      </w:r>
      <w:r>
        <w:rPr>
          <w:rFonts w:ascii="Times New Roman" w:hAnsi="Times New Roman" w:cs="Times New Roman" w:hint="eastAsia"/>
          <w:u w:val="none"/>
        </w:rPr>
        <w:t>部位相连？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(</w:t>
      </w:r>
      <w:r>
        <w:rPr>
          <w:rFonts w:ascii="Times New Roman" w:hAnsi="Times New Roman" w:cs="Times New Roman"/>
          <w:u w:val="none"/>
        </w:rPr>
        <w:t>2)针对日常生活中浪费电能的现象及用电习惯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说出两种节约电能的方法．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275715" cy="815340"/>
            <wp:effectExtent l="0" t="0" r="4445" b="7620"/>
            <wp:docPr id="5" name="图片 5" descr="C:\Documents and Settings\Administrator\桌面\江西物理（李妍jk）\XW14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808105" name="图片 5" descr="C:\Documents and Settings\Administrator\桌面\江西物理（李妍jk）\XW14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109703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参考答案及解析</w:t>
      </w:r>
    </w:p>
    <w:p/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 xml:space="preserve">第16讲　生活用电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火线(或端线)　220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家庭电路的两根电线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一根叫火线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也称端线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另一根叫零线；我国家庭电路火线与零线之间的电压是220 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并　甲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并联　火线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火线　</w:t>
      </w:r>
      <w:r>
        <w:rPr>
          <w:rFonts w:ascii="Times New Roman" w:hAnsi="Times New Roman" w:cs="Times New Roman" w:hint="eastAsia"/>
          <w:i/>
        </w:rPr>
        <w:t>ab</w:t>
      </w:r>
      <w:r>
        <w:rPr>
          <w:rFonts w:ascii="Times New Roman" w:hAnsi="Times New Roman" w:cs="Times New Roman"/>
        </w:rPr>
        <w:t>段发生断路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试电笔测试可以区分火线和零线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可以使氖管发</w:t>
      </w:r>
      <w:r>
        <w:rPr>
          <w:rFonts w:ascii="Times New Roman" w:hAnsi="Times New Roman" w:cs="Times New Roman" w:hint="eastAsia"/>
        </w:rPr>
        <w:t>光的是火线；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都可以正常发光而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点不发光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段有断路发生．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在家庭电路中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导致空气开关跳闸的原因是电路中电流过大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电路中电流过大的原因有两个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分别是电路中用电器总功率过大和电路发生短路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正确．故选A.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保险丝接在火线上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是火线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是零线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零线与大地之间电压是0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错误；保险丝会在家庭</w:t>
      </w:r>
      <w:r>
        <w:rPr>
          <w:rFonts w:ascii="Times New Roman" w:hAnsi="Times New Roman" w:cs="Times New Roman" w:hint="eastAsia"/>
        </w:rPr>
        <w:t>电路的总电流过大时切断电路，有人触电时自动切断电路的是漏电保护器，</w:t>
      </w:r>
      <w:r>
        <w:rPr>
          <w:rFonts w:ascii="Times New Roman" w:hAnsi="Times New Roman" w:cs="Times New Roman"/>
        </w:rPr>
        <w:t>B错误；三孔插座可以使用电器外壳接地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防止外壳带电而引发触电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正确；闭合开关后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测电笔插入接火线的右孔时氖管才发光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插入左孔氖管不发光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甲站在干燥的木桌上一只手接触到火线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无法形成电流的通路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故不会发生触电；乙站在地上一只手接触到零线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因为零线与大地之间没有电压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因此没有电流通过人体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不会发生触电；丙站在干燥的木桌上一只手接触</w:t>
      </w:r>
      <w:r>
        <w:rPr>
          <w:rFonts w:ascii="Times New Roman" w:hAnsi="Times New Roman" w:cs="Times New Roman" w:hint="eastAsia"/>
        </w:rPr>
        <w:t>到火线，此时，丁站在地面上用手去拉丙，这样电流可以从火线经丙、丁导向大地，会造成丙、丁两人同时触电．</w:t>
      </w:r>
      <w:r>
        <w:rPr>
          <w:rFonts w:ascii="Times New Roman" w:hAnsi="Times New Roman" w:cs="Times New Roman"/>
        </w:rPr>
        <w:t>综上所述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甲、乙都不会触电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丙、丁都会触电．故选D.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BCD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输电线进户后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进户线首先进入电能表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这样能防止一些人私自拆接电能表；总开关接在电能表的后面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能使整个家庭电路在检修时断开总开关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而不影响其他用户；保险装置要接在总开关的后面；最后再接入插座等家用电器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错误；保险装置、插座、导线、家用电器等达到使用寿命应及</w:t>
      </w:r>
      <w:r>
        <w:rPr>
          <w:rFonts w:ascii="Times New Roman" w:hAnsi="Times New Roman" w:cs="Times New Roman" w:hint="eastAsia"/>
        </w:rPr>
        <w:t>时更换，防止触电或引起火灾等事故，</w:t>
      </w:r>
      <w:r>
        <w:rPr>
          <w:rFonts w:ascii="Times New Roman" w:hAnsi="Times New Roman" w:cs="Times New Roman"/>
        </w:rPr>
        <w:t>B正确；三孔插座中零线与地线接反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当闭合开关时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由于零线接地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流出电流为零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流入电流和流出电流的差异很大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电流不平衡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导致发生漏电现象而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跳闸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正确；同一插线板上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不能同时使用大功率用电器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这样会导致干路中电流过大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产生大量热量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容易发生火灾事故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正确．故选BCD.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答：</w:t>
      </w:r>
      <w:r>
        <w:rPr>
          <w:rFonts w:ascii="Times New Roman" w:hAnsi="Times New Roman" w:cs="Times New Roman"/>
        </w:rPr>
        <w:t>(1)插头较长的脚E应该与空调的金属外壳相连；(2)在日常生活中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我们要养成节约用电的良好习惯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例如：随手关灯、照</w:t>
      </w:r>
      <w:r>
        <w:rPr>
          <w:rFonts w:ascii="Times New Roman" w:hAnsi="Times New Roman" w:cs="Times New Roman" w:hint="eastAsia"/>
        </w:rPr>
        <w:t>明设备换成</w:t>
      </w:r>
      <w:r>
        <w:rPr>
          <w:rFonts w:ascii="Times New Roman" w:hAnsi="Times New Roman" w:cs="Times New Roman"/>
        </w:rPr>
        <w:t>LED节能灯、大功率的用电器启用节能模式等</w:t>
      </w:r>
      <w:bookmarkStart w:id="0" w:name="_GoBack"/>
      <w:bookmarkEnd w:id="0"/>
      <w:r>
        <w:rPr>
          <w:rFonts w:ascii="Times New Roman" w:hAnsi="Times New Roman" w:cs="Times New Roman"/>
        </w:rPr>
        <w:t>．</w:t>
      </w:r>
    </w:p>
    <w:p/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CC20648"/>
    <w:rsid w:val="4CC20648"/>
    <w:rsid w:val="5FF4342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file:///C:\Documents%252520and%252520Settings\Administrator\&#26700;&#38754;\&#27743;&#35199;&#29289;&#29702;&#65288;&#26446;&#22925;jk&#65289;\XW144.TIF" TargetMode="External" /><Relationship Id="rId12" Type="http://schemas.openxmlformats.org/officeDocument/2006/relationships/image" Target="media/image5.png" /><Relationship Id="rId13" Type="http://schemas.openxmlformats.org/officeDocument/2006/relationships/image" Target="file:///C:\Documents%252520and%252520Settings\Administrator\&#26700;&#38754;\&#27743;&#35199;&#29289;&#29702;&#65288;&#26446;&#22925;jk&#65289;\XW145.TIF" TargetMode="External" /><Relationship Id="rId14" Type="http://schemas.openxmlformats.org/officeDocument/2006/relationships/image" Target="media/image6.png" /><Relationship Id="rId15" Type="http://schemas.openxmlformats.org/officeDocument/2006/relationships/image" Target="file:///C:\Documents%252520and%252520Settings\Administrator\&#26700;&#38754;\&#27743;&#35199;&#29289;&#29702;&#65288;&#26446;&#22925;jk&#65289;\XW147.TIF" TargetMode="External" /><Relationship Id="rId16" Type="http://schemas.openxmlformats.org/officeDocument/2006/relationships/image" Target="media/image7.tif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file:///C:\Documents%252520and%252520Settings\Administrator\&#26700;&#38754;\&#27743;&#35199;&#29289;&#29702;&#65288;&#26446;&#22925;jk&#65289;\XW140.TIF" TargetMode="External" /><Relationship Id="rId8" Type="http://schemas.openxmlformats.org/officeDocument/2006/relationships/image" Target="media/image3.png" /><Relationship Id="rId9" Type="http://schemas.openxmlformats.org/officeDocument/2006/relationships/image" Target="XW143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CCAV1234</cp:lastModifiedBy>
  <cp:revision>1</cp:revision>
  <dcterms:created xsi:type="dcterms:W3CDTF">2019-11-16T06:48:00Z</dcterms:created>
  <dcterms:modified xsi:type="dcterms:W3CDTF">2019-12-25T10:09:35Z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